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F4F" w:rsidRDefault="000C6F4F" w:rsidP="000C6F4F">
      <w:pPr>
        <w:pStyle w:val="1"/>
        <w:spacing w:before="0" w:after="0" w:line="240" w:lineRule="auto"/>
        <w:rPr>
          <w:rFonts w:ascii="宋体" w:eastAsia="宋体" w:hAnsi="宋体" w:cs="宋体" w:hint="eastAsia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土地增值税项目登记表</w:t>
      </w:r>
    </w:p>
    <w:p w:rsidR="000C6F4F" w:rsidRDefault="000C6F4F" w:rsidP="000C6F4F">
      <w:pPr>
        <w:pStyle w:val="1"/>
        <w:spacing w:before="0" w:after="0" w:line="240" w:lineRule="auto"/>
        <w:rPr>
          <w:rFonts w:ascii="宋体" w:eastAsia="宋体" w:hAnsi="宋体" w:cs="宋体" w:hint="eastAsia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（从事房地产开发的纳税人适用）</w:t>
      </w:r>
    </w:p>
    <w:p w:rsidR="000C6F4F" w:rsidRDefault="000C6F4F" w:rsidP="000C6F4F">
      <w:pPr>
        <w:pStyle w:val="Normal"/>
      </w:pPr>
      <w:r>
        <w:rPr>
          <w:rStyle w:val="Char"/>
          <w:rFonts w:hint="eastAsia"/>
        </w:rPr>
        <w:t>纳税人识别号：</w:t>
      </w:r>
      <w:r>
        <w:t>      </w:t>
      </w:r>
      <w:r>
        <w:rPr>
          <w:rFonts w:hint="eastAsia"/>
        </w:rPr>
        <w:t xml:space="preserve">                 </w:t>
      </w:r>
      <w:r>
        <w:t xml:space="preserve"> </w:t>
      </w:r>
      <w:r>
        <w:rPr>
          <w:rStyle w:val="Char"/>
          <w:rFonts w:hint="eastAsia"/>
        </w:rPr>
        <w:t>纳税人名称：</w:t>
      </w:r>
      <w:r>
        <w:t>       </w:t>
      </w:r>
      <w:r>
        <w:rPr>
          <w:rFonts w:hint="eastAsia"/>
        </w:rPr>
        <w:t xml:space="preserve">               </w:t>
      </w:r>
      <w:r>
        <w:t>   </w:t>
      </w:r>
      <w:r>
        <w:rPr>
          <w:rFonts w:hint="eastAsia"/>
        </w:rPr>
        <w:t xml:space="preserve">     </w:t>
      </w:r>
      <w:r>
        <w:t> </w:t>
      </w:r>
      <w:r>
        <w:rPr>
          <w:rFonts w:ascii="宋体" w:hAnsi="宋体" w:hint="eastAsia"/>
          <w:color w:val="000000"/>
          <w:szCs w:val="21"/>
        </w:rPr>
        <w:t>填表日期：　年  月  日</w:t>
      </w:r>
      <w:r>
        <w:t xml:space="preserve">   </w:t>
      </w:r>
    </w:p>
    <w:p w:rsidR="000C6F4F" w:rsidRDefault="000C6F4F" w:rsidP="000C6F4F">
      <w:pPr>
        <w:pStyle w:val="Normal"/>
      </w:pPr>
      <w:r>
        <w:rPr>
          <w:rStyle w:val="Char"/>
          <w:rFonts w:hint="eastAsia"/>
        </w:rPr>
        <w:t>金额单位：元至角分</w:t>
      </w:r>
      <w:r>
        <w:t>  </w:t>
      </w:r>
      <w:r>
        <w:rPr>
          <w:rFonts w:hint="eastAsia"/>
        </w:rPr>
        <w:t xml:space="preserve">                                                           </w:t>
      </w:r>
      <w:r>
        <w:t xml:space="preserve"> </w:t>
      </w:r>
      <w:r>
        <w:rPr>
          <w:rStyle w:val="Char"/>
          <w:rFonts w:hint="eastAsia"/>
        </w:rPr>
        <w:t>面积单位：平方米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8"/>
        <w:gridCol w:w="181"/>
        <w:gridCol w:w="27"/>
        <w:gridCol w:w="271"/>
        <w:gridCol w:w="1441"/>
        <w:gridCol w:w="1734"/>
        <w:gridCol w:w="25"/>
        <w:gridCol w:w="1711"/>
        <w:gridCol w:w="1518"/>
        <w:gridCol w:w="217"/>
        <w:gridCol w:w="1358"/>
      </w:tblGrid>
      <w:tr w:rsidR="000C6F4F" w:rsidTr="000E1EA2"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ind w:firstLine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项目名称</w:t>
            </w:r>
          </w:p>
        </w:tc>
        <w:tc>
          <w:tcPr>
            <w:tcW w:w="192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ind w:firstLine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项目地址</w:t>
            </w:r>
          </w:p>
        </w:tc>
        <w:tc>
          <w:tcPr>
            <w:tcW w:w="17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ind w:firstLine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业   别</w:t>
            </w:r>
          </w:p>
        </w:tc>
        <w:tc>
          <w:tcPr>
            <w:tcW w:w="157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经济性质</w:t>
            </w:r>
          </w:p>
        </w:tc>
        <w:tc>
          <w:tcPr>
            <w:tcW w:w="192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主管部门</w:t>
            </w:r>
          </w:p>
        </w:tc>
        <w:tc>
          <w:tcPr>
            <w:tcW w:w="4804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C6F4F" w:rsidTr="000E1EA2"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开户银行</w:t>
            </w:r>
          </w:p>
        </w:tc>
        <w:tc>
          <w:tcPr>
            <w:tcW w:w="192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银行账号</w:t>
            </w:r>
          </w:p>
        </w:tc>
        <w:tc>
          <w:tcPr>
            <w:tcW w:w="17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7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C6F4F" w:rsidTr="000E1EA2"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地　 　址</w:t>
            </w:r>
          </w:p>
        </w:tc>
        <w:tc>
          <w:tcPr>
            <w:tcW w:w="192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邮政编码</w:t>
            </w:r>
          </w:p>
        </w:tc>
        <w:tc>
          <w:tcPr>
            <w:tcW w:w="17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cs="Arial"/>
                <w:kern w:val="0"/>
                <w:szCs w:val="21"/>
              </w:rPr>
              <w:t>电</w:t>
            </w:r>
            <w:r>
              <w:rPr>
                <w:rFonts w:ascii="宋体" w:hAnsi="宋体" w:cs="Arial" w:hint="eastAsia"/>
                <w:kern w:val="0"/>
                <w:szCs w:val="21"/>
              </w:rPr>
              <w:t xml:space="preserve">   </w:t>
            </w:r>
            <w:r>
              <w:rPr>
                <w:rFonts w:ascii="宋体" w:hAnsi="宋体" w:cs="Arial"/>
                <w:kern w:val="0"/>
                <w:szCs w:val="21"/>
              </w:rPr>
              <w:t>话</w:t>
            </w:r>
          </w:p>
        </w:tc>
        <w:tc>
          <w:tcPr>
            <w:tcW w:w="157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C6F4F" w:rsidTr="000E1EA2">
        <w:tc>
          <w:tcPr>
            <w:tcW w:w="5227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土地使用权受让（行政划拨）合同号</w:t>
            </w:r>
          </w:p>
        </w:tc>
        <w:tc>
          <w:tcPr>
            <w:tcW w:w="480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受让（行政划拨）时间</w:t>
            </w:r>
          </w:p>
        </w:tc>
      </w:tr>
      <w:tr w:rsidR="000C6F4F" w:rsidTr="000E1EA2">
        <w:tc>
          <w:tcPr>
            <w:tcW w:w="5227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80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C6F4F" w:rsidTr="000E1EA2">
        <w:tc>
          <w:tcPr>
            <w:tcW w:w="5227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80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C6F4F" w:rsidTr="000E1EA2">
        <w:trPr>
          <w:trHeight w:val="476"/>
        </w:trPr>
        <w:tc>
          <w:tcPr>
            <w:tcW w:w="2027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建设项目起讫时间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总预算成本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单位预算成本</w:t>
            </w:r>
          </w:p>
        </w:tc>
        <w:tc>
          <w:tcPr>
            <w:tcW w:w="157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2027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项目详细座落地点</w:t>
            </w:r>
          </w:p>
        </w:tc>
        <w:tc>
          <w:tcPr>
            <w:tcW w:w="8004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75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开发土地总面积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开发建筑总面积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房地产转让</w:t>
            </w:r>
          </w:p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合同名称</w:t>
            </w:r>
          </w:p>
        </w:tc>
        <w:tc>
          <w:tcPr>
            <w:tcW w:w="157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75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转让</w:t>
            </w:r>
            <w:r>
              <w:rPr>
                <w:rFonts w:ascii="宋体" w:hAnsi="宋体"/>
                <w:szCs w:val="21"/>
              </w:rPr>
              <w:t>次序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转让土地面积（按次填写）</w:t>
            </w:r>
          </w:p>
        </w:tc>
        <w:tc>
          <w:tcPr>
            <w:tcW w:w="347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转让建筑面积（按次填写）</w:t>
            </w:r>
          </w:p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Normal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转让合同签订日期（按次填写）</w:t>
            </w:r>
          </w:p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75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第1次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7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75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第2次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7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c>
          <w:tcPr>
            <w:tcW w:w="175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……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7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rPr>
          <w:trHeight w:val="699"/>
        </w:trPr>
        <w:tc>
          <w:tcPr>
            <w:tcW w:w="17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备注</w:t>
            </w:r>
          </w:p>
        </w:tc>
        <w:tc>
          <w:tcPr>
            <w:tcW w:w="8275" w:type="dxa"/>
            <w:gridSpan w:val="8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F4F" w:rsidRDefault="000C6F4F" w:rsidP="000E1EA2">
            <w:pPr>
              <w:pStyle w:val="a8"/>
              <w:jc w:val="center"/>
              <w:rPr>
                <w:rFonts w:ascii="宋体" w:hAnsi="宋体"/>
                <w:szCs w:val="21"/>
              </w:rPr>
            </w:pPr>
          </w:p>
        </w:tc>
      </w:tr>
      <w:tr w:rsidR="000C6F4F" w:rsidTr="000E1EA2">
        <w:trPr>
          <w:trHeight w:val="439"/>
        </w:trPr>
        <w:tc>
          <w:tcPr>
            <w:tcW w:w="100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以下由纳税人填写：</w:t>
            </w:r>
          </w:p>
        </w:tc>
      </w:tr>
      <w:tr w:rsidR="000C6F4F" w:rsidTr="000E1EA2">
        <w:tc>
          <w:tcPr>
            <w:tcW w:w="172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纳税人声明</w:t>
            </w:r>
          </w:p>
        </w:tc>
        <w:tc>
          <w:tcPr>
            <w:tcW w:w="830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此纳税申报表是根据《中华人民共和国土地增值税暂行条例》及其实施细则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和国家有关税收规定填报的，是真实的、可靠的、完整的。</w:t>
            </w:r>
          </w:p>
        </w:tc>
      </w:tr>
      <w:tr w:rsidR="000C6F4F" w:rsidTr="000E1EA2">
        <w:trPr>
          <w:trHeight w:val="691"/>
        </w:trPr>
        <w:tc>
          <w:tcPr>
            <w:tcW w:w="172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纳税人签章</w:t>
            </w:r>
          </w:p>
        </w:tc>
        <w:tc>
          <w:tcPr>
            <w:tcW w:w="173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代理人签章</w:t>
            </w:r>
          </w:p>
        </w:tc>
        <w:tc>
          <w:tcPr>
            <w:tcW w:w="17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</w:p>
        </w:tc>
        <w:tc>
          <w:tcPr>
            <w:tcW w:w="17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代理人身份证号</w:t>
            </w:r>
          </w:p>
        </w:tc>
        <w:tc>
          <w:tcPr>
            <w:tcW w:w="1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</w:p>
        </w:tc>
      </w:tr>
      <w:tr w:rsidR="000C6F4F" w:rsidTr="000E1EA2">
        <w:trPr>
          <w:trHeight w:val="398"/>
        </w:trPr>
        <w:tc>
          <w:tcPr>
            <w:tcW w:w="100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以下由税务机关填写：</w:t>
            </w:r>
          </w:p>
        </w:tc>
      </w:tr>
      <w:tr w:rsidR="000C6F4F" w:rsidTr="000E1EA2">
        <w:tc>
          <w:tcPr>
            <w:tcW w:w="172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受理人</w:t>
            </w:r>
          </w:p>
        </w:tc>
        <w:tc>
          <w:tcPr>
            <w:tcW w:w="173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</w:p>
        </w:tc>
        <w:tc>
          <w:tcPr>
            <w:tcW w:w="1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受理日期</w:t>
            </w:r>
          </w:p>
        </w:tc>
        <w:tc>
          <w:tcPr>
            <w:tcW w:w="17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ind w:firstLineChars="50" w:firstLine="105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  年  月   日　</w:t>
            </w:r>
          </w:p>
        </w:tc>
        <w:tc>
          <w:tcPr>
            <w:tcW w:w="17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受理税务机关</w:t>
            </w:r>
          </w:p>
          <w:p w:rsidR="000C6F4F" w:rsidRDefault="000C6F4F" w:rsidP="000E1EA2">
            <w:pPr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签章</w:t>
            </w:r>
          </w:p>
        </w:tc>
        <w:tc>
          <w:tcPr>
            <w:tcW w:w="1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C6F4F" w:rsidRDefault="000C6F4F" w:rsidP="000E1EA2">
            <w:pPr>
              <w:spacing w:line="300" w:lineRule="exact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</w:p>
        </w:tc>
      </w:tr>
    </w:tbl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填表说明：</w:t>
      </w:r>
    </w:p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1.本表适用于从事房地产开发与建设的纳税人，在立项后及每次转让时填报。</w:t>
      </w:r>
    </w:p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2.凡从事新建房及配套设施开发的纳税人，均应在规定的期限内，据实向主管税务机关填报本表所列内容。</w:t>
      </w:r>
    </w:p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3.本表栏目的内容如果没有，可以空置不填。</w:t>
      </w:r>
    </w:p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4.纳税人在填报土地增值税项目登记表时，应同时向主管税务机关提交土地使用权受让合同、房地产转让合同等有关资料。</w:t>
      </w:r>
    </w:p>
    <w:p w:rsidR="000C6F4F" w:rsidRDefault="000C6F4F" w:rsidP="000C6F4F">
      <w:pPr>
        <w:ind w:firstLine="420"/>
        <w:rPr>
          <w:rFonts w:ascii="宋体" w:eastAsia="宋体" w:hAnsi="宋体" w:hint="eastAsia"/>
          <w:sz w:val="21"/>
        </w:rPr>
      </w:pPr>
      <w:r>
        <w:rPr>
          <w:rFonts w:ascii="宋体" w:eastAsia="宋体" w:hAnsi="宋体" w:hint="eastAsia"/>
          <w:sz w:val="21"/>
        </w:rPr>
        <w:t>5.本表一式三份，送主管税务机关审核盖章后，两份由地方税务机关留存，一份退纳税</w:t>
      </w:r>
      <w:r>
        <w:rPr>
          <w:rFonts w:ascii="宋体" w:eastAsia="宋体" w:hAnsi="宋体" w:hint="eastAsia"/>
          <w:sz w:val="21"/>
        </w:rPr>
        <w:lastRenderedPageBreak/>
        <w:t>人。</w:t>
      </w:r>
    </w:p>
    <w:p w:rsidR="000C0BFF" w:rsidRPr="000C6F4F" w:rsidRDefault="000C0BFF" w:rsidP="000C6F4F">
      <w:bookmarkStart w:id="0" w:name="_GoBack"/>
      <w:bookmarkEnd w:id="0"/>
    </w:p>
    <w:sectPr w:rsidR="000C0BFF" w:rsidRPr="000C6F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0AED" w:rsidRDefault="00690AED" w:rsidP="000C6F4F">
      <w:r>
        <w:separator/>
      </w:r>
    </w:p>
  </w:endnote>
  <w:endnote w:type="continuationSeparator" w:id="0">
    <w:p w:rsidR="00690AED" w:rsidRDefault="00690AED" w:rsidP="000C6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0AED" w:rsidRDefault="00690AED" w:rsidP="000C6F4F">
      <w:r>
        <w:separator/>
      </w:r>
    </w:p>
  </w:footnote>
  <w:footnote w:type="continuationSeparator" w:id="0">
    <w:p w:rsidR="00690AED" w:rsidRDefault="00690AED" w:rsidP="000C6F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5EF"/>
    <w:rsid w:val="000C0BFF"/>
    <w:rsid w:val="000C6F4F"/>
    <w:rsid w:val="00690AED"/>
    <w:rsid w:val="00817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739082"/>
  <w15:chartTrackingRefBased/>
  <w15:docId w15:val="{81487D92-BBA8-410E-A7EA-A3A8FE0D0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F4F"/>
    <w:pPr>
      <w:widowControl w:val="0"/>
      <w:jc w:val="both"/>
    </w:pPr>
    <w:rPr>
      <w:rFonts w:ascii="Times New Roman" w:eastAsia="仿宋" w:hAnsi="Times New Roman" w:cs="Times New Roman"/>
      <w:sz w:val="32"/>
      <w:szCs w:val="24"/>
    </w:rPr>
  </w:style>
  <w:style w:type="paragraph" w:styleId="1">
    <w:name w:val="heading 1"/>
    <w:basedOn w:val="a0"/>
    <w:next w:val="a"/>
    <w:link w:val="1Char"/>
    <w:qFormat/>
    <w:rsid w:val="000C6F4F"/>
    <w:pPr>
      <w:keepNext/>
      <w:keepLines/>
      <w:spacing w:before="340" w:after="330" w:line="578" w:lineRule="auto"/>
    </w:pPr>
    <w:rPr>
      <w:rFonts w:ascii="Arial" w:eastAsia="华文中宋" w:hAnsi="Arial" w:cs="Arial"/>
      <w:b w:val="0"/>
      <w:bCs w:val="0"/>
      <w:kern w:val="44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0C6F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0C6F4F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C6F4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0C6F4F"/>
    <w:rPr>
      <w:sz w:val="18"/>
      <w:szCs w:val="18"/>
    </w:rPr>
  </w:style>
  <w:style w:type="character" w:customStyle="1" w:styleId="10">
    <w:name w:val="标题 1 字符"/>
    <w:basedOn w:val="a1"/>
    <w:uiPriority w:val="9"/>
    <w:rsid w:val="000C6F4F"/>
    <w:rPr>
      <w:rFonts w:ascii="Times New Roman" w:eastAsia="仿宋" w:hAnsi="Times New Roman" w:cs="Times New Roman"/>
      <w:b/>
      <w:bCs/>
      <w:kern w:val="44"/>
      <w:sz w:val="44"/>
      <w:szCs w:val="44"/>
    </w:rPr>
  </w:style>
  <w:style w:type="character" w:customStyle="1" w:styleId="1Char">
    <w:name w:val="标题 1 Char"/>
    <w:link w:val="1"/>
    <w:rsid w:val="000C6F4F"/>
    <w:rPr>
      <w:rFonts w:ascii="Arial" w:eastAsia="华文中宋" w:hAnsi="Arial" w:cs="Arial"/>
      <w:kern w:val="44"/>
      <w:sz w:val="44"/>
      <w:szCs w:val="44"/>
    </w:rPr>
  </w:style>
  <w:style w:type="character" w:customStyle="1" w:styleId="Char">
    <w:name w:val="纸质表单正文 Char"/>
    <w:link w:val="a8"/>
    <w:rsid w:val="000C6F4F"/>
    <w:rPr>
      <w:rFonts w:ascii="Calibri" w:eastAsia="宋体" w:hAnsi="Calibri"/>
    </w:rPr>
  </w:style>
  <w:style w:type="paragraph" w:customStyle="1" w:styleId="Normal">
    <w:name w:val="Normal"/>
    <w:qFormat/>
    <w:rsid w:val="000C6F4F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customStyle="1" w:styleId="a8">
    <w:name w:val="纸质表单正文"/>
    <w:basedOn w:val="a9"/>
    <w:link w:val="Char"/>
    <w:qFormat/>
    <w:rsid w:val="000C6F4F"/>
    <w:pPr>
      <w:spacing w:after="0"/>
      <w:ind w:firstLine="400"/>
    </w:pPr>
    <w:rPr>
      <w:rFonts w:ascii="Calibri" w:eastAsia="宋体" w:hAnsi="Calibri" w:cstheme="minorBidi"/>
      <w:sz w:val="21"/>
      <w:szCs w:val="22"/>
    </w:rPr>
  </w:style>
  <w:style w:type="paragraph" w:styleId="a0">
    <w:name w:val="Title"/>
    <w:basedOn w:val="a"/>
    <w:next w:val="a"/>
    <w:link w:val="aa"/>
    <w:uiPriority w:val="10"/>
    <w:qFormat/>
    <w:rsid w:val="000C6F4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Cs w:val="32"/>
    </w:rPr>
  </w:style>
  <w:style w:type="character" w:customStyle="1" w:styleId="aa">
    <w:name w:val="标题 字符"/>
    <w:basedOn w:val="a1"/>
    <w:link w:val="a0"/>
    <w:uiPriority w:val="10"/>
    <w:rsid w:val="000C6F4F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9">
    <w:name w:val="Body Text"/>
    <w:basedOn w:val="a"/>
    <w:link w:val="ab"/>
    <w:uiPriority w:val="99"/>
    <w:semiHidden/>
    <w:unhideWhenUsed/>
    <w:rsid w:val="000C6F4F"/>
    <w:pPr>
      <w:spacing w:after="120"/>
    </w:pPr>
  </w:style>
  <w:style w:type="character" w:customStyle="1" w:styleId="ab">
    <w:name w:val="正文文本 字符"/>
    <w:basedOn w:val="a1"/>
    <w:link w:val="a9"/>
    <w:uiPriority w:val="99"/>
    <w:semiHidden/>
    <w:rsid w:val="000C6F4F"/>
    <w:rPr>
      <w:rFonts w:ascii="Times New Roman" w:eastAsia="仿宋" w:hAnsi="Times New Roman" w:cs="Times New Roman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2018-09-18T07:23:00Z</dcterms:created>
  <dcterms:modified xsi:type="dcterms:W3CDTF">2018-09-18T07:26:00Z</dcterms:modified>
</cp:coreProperties>
</file>